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A" w:rsidRPr="00BD4DFA" w:rsidRDefault="00BD4DFA" w:rsidP="00BD4D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600"/>
          <w:sz w:val="36"/>
          <w:szCs w:val="36"/>
          <w:lang w:eastAsia="en-GB"/>
        </w:rPr>
      </w:pPr>
      <w:bookmarkStart w:id="0" w:name="_GoBack"/>
      <w:bookmarkEnd w:id="0"/>
      <w:r w:rsidRPr="00BD4DFA">
        <w:rPr>
          <w:rFonts w:ascii="Arial" w:eastAsia="Times New Roman" w:hAnsi="Arial" w:cs="Arial"/>
          <w:b/>
          <w:bCs/>
          <w:color w:val="006600"/>
          <w:sz w:val="36"/>
          <w:szCs w:val="36"/>
          <w:lang w:eastAsia="en-GB"/>
        </w:rPr>
        <w:t>Early Termination Payment Guide</w:t>
      </w:r>
    </w:p>
    <w:p w:rsidR="00BD4DFA" w:rsidRPr="00BD4DFA" w:rsidRDefault="00BD4DFA" w:rsidP="00BD4DF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BD4DFA" w:rsidRPr="00BD4DFA" w:rsidRDefault="00BD4DFA" w:rsidP="00BD4DFA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  <w:r w:rsidRPr="00BD4DF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Please note this fee reflects cost of full service to re-let the property. Thereby reflecting fees normally payable by a landlord wishing to have property on a Let Only basis (i.e. </w:t>
      </w:r>
      <w:proofErr w:type="gramStart"/>
      <w:r w:rsidRPr="00BD4DF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non</w:t>
      </w:r>
      <w:proofErr w:type="gramEnd"/>
      <w:r w:rsidRPr="00BD4DF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managed)  </w:t>
      </w:r>
      <w:r w:rsidRPr="00BD4DF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br/>
      </w:r>
      <w:r w:rsidRPr="00BD4DFA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br/>
      </w: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984"/>
        <w:gridCol w:w="5155"/>
      </w:tblGrid>
      <w:tr w:rsidR="00BD4DFA" w:rsidRPr="00BD4DFA" w:rsidTr="00BD4DFA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ALL cost </w:t>
            </w:r>
            <w:proofErr w:type="spellStart"/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VAT</w:t>
            </w:r>
          </w:p>
        </w:tc>
      </w:tr>
      <w:tr w:rsidR="00BD4DFA" w:rsidRPr="00BD4DFA" w:rsidTr="00BD4DFA">
        <w:trPr>
          <w:trHeight w:val="8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AF6FF7" wp14:editId="44674A5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pt;margin-top:0;width:14.25pt;height:2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One month’s rent + VAT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Preparation of new Tenancy Agreement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£90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Preparation of new inventory &amp; photos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£90 + £18  per bedroom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Registration of new Tenant's deposit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£30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IN ADDITION to the fees detailed above,  the tenants must also pay: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Rent &amp; utilities paid until replacement Tenancy starts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Landlord  end of tenancy check out fee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£96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Early Termination of </w:t>
            </w: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6</w:t>
            </w: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Month Tenancy:  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within first 3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 of Standard Early Termination Fees + rent + utilities +  100% landlord's check-out fee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during month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50% of Standard Early Termination Fees + rent + utilities + 100%  landlord's check-out fee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during month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 of Standard Early Termination Fees  + rent + utilities + 100%  landlord's check-out fee</w:t>
            </w:r>
          </w:p>
        </w:tc>
      </w:tr>
      <w:tr w:rsidR="00BD4DFA" w:rsidRPr="00BD4DFA" w:rsidTr="00BD4DF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during month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Rent + utilities to end of Fixed term + 100% landlord’s check-out fee; Landlord to pay normal fees. </w:t>
            </w:r>
            <w:r w:rsidRPr="00BD4D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 xml:space="preserve">NOTE: This is assuming this is not more than it would cost to fulfil the tenancy agreement. 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Early Termination of </w:t>
            </w: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12</w:t>
            </w: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BD4D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Month Tenancy:  </w:t>
            </w:r>
          </w:p>
        </w:tc>
      </w:tr>
      <w:tr w:rsidR="00BD4DFA" w:rsidRPr="00BD4DFA" w:rsidTr="00BD4D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within first 6 months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100% of Standard Early Termination Fees  + rent + utilities +  100%  landlord's check-out fee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during months 7, 8 &amp;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50% of Standard Early Termination Fees  + rent + utilities +  100%  landlord's check-out fee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during month 10 &amp;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25% of Standard Early Termination Fees  + rent + utilities +  100%  landlord's check-out fee</w:t>
            </w:r>
          </w:p>
        </w:tc>
      </w:tr>
      <w:tr w:rsidR="00BD4DFA" w:rsidRPr="00BD4DFA" w:rsidTr="00BD4DF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Tenancy ending during month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D4D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Rent + utilities to end of Fixed term + 100%  landlord's check-out fee; Landlord to pay normal fees</w:t>
            </w: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D4DFA" w:rsidRPr="00BD4DFA" w:rsidTr="00BD4DFA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4DFA" w:rsidRPr="00BD4DFA" w:rsidRDefault="00BD4DFA" w:rsidP="00BD4D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</w:pPr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 xml:space="preserve">NOTE:  MINIMUM FEE OF £360 </w:t>
            </w:r>
            <w:proofErr w:type="spellStart"/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>inc</w:t>
            </w:r>
            <w:proofErr w:type="spellEnd"/>
            <w:r w:rsidRPr="00BD4DF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en-GB"/>
              </w:rPr>
              <w:t xml:space="preserve"> VAT APPLIES (EXCEPT IN FINAL MONTH)</w:t>
            </w:r>
          </w:p>
        </w:tc>
      </w:tr>
    </w:tbl>
    <w:p w:rsidR="00F310F7" w:rsidRPr="00BD4DFA" w:rsidRDefault="00F310F7" w:rsidP="00BD4DFA">
      <w:pPr>
        <w:rPr>
          <w:rFonts w:ascii="Arial" w:hAnsi="Arial" w:cs="Arial"/>
          <w:sz w:val="20"/>
          <w:szCs w:val="20"/>
        </w:rPr>
      </w:pPr>
    </w:p>
    <w:sectPr w:rsidR="00F310F7" w:rsidRPr="00BD4DFA" w:rsidSect="00BD4DFA">
      <w:pgSz w:w="11906" w:h="16838"/>
      <w:pgMar w:top="1440" w:right="1440" w:bottom="1440" w:left="1440" w:header="708" w:footer="708" w:gutter="0"/>
      <w:pgBorders w:offsetFrom="page">
        <w:top w:val="single" w:sz="12" w:space="24" w:color="006600"/>
        <w:left w:val="single" w:sz="12" w:space="24" w:color="006600"/>
        <w:bottom w:val="single" w:sz="12" w:space="24" w:color="006600"/>
        <w:right w:val="single" w:sz="12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FA"/>
    <w:rsid w:val="00557020"/>
    <w:rsid w:val="00BD4DFA"/>
    <w:rsid w:val="00E60F64"/>
    <w:rsid w:val="00E73F39"/>
    <w:rsid w:val="00F3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Organization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Lettings</dc:creator>
  <cp:lastModifiedBy>Lettings</cp:lastModifiedBy>
  <cp:revision>2</cp:revision>
  <cp:lastPrinted>2019-05-29T14:50:00Z</cp:lastPrinted>
  <dcterms:created xsi:type="dcterms:W3CDTF">2019-05-29T16:45:00Z</dcterms:created>
  <dcterms:modified xsi:type="dcterms:W3CDTF">2019-05-29T16:45:00Z</dcterms:modified>
</cp:coreProperties>
</file>